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 21 września dostaniemy mandat za parkowanie na chodniku? Eksperci autobaza.pl wyjaśniają nowe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zł – to kwota mandatu, którą obecnie karze się kierowców za nieprawidłowe parkowanie na chodniku. Już niedługo może to ulec zmianie i grzywną będzie groziło każde pozostawienie samochodu na tej części drogi. Nowe przepisy, które zaczną obowiązywać od 21 września br., wprowadzają zmodyfikowaną definicję „chodnika” – będzie to droga z przeznaczeniem WYŁĄCZNIE do ruchu pieszych. To oznacza, że parkowanie na tej części drogi będzie złamaniem prawa. Eksperci autobaza.pl przyjrzeli się temu zawiłemu zagadnieniu.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 z parkowaniem na chodniku?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świetle obowiązujących przepisów, na chodniku można zatrzymać się kołami jednego boku lub przednią osią pojazdu, którego masa nie przekracza 2,5 t. Przy tym należy sprawdzić czy nie obowiązuje w tym miejscu zakaz zatrzymania się i postoju, a ustawienie pojazdu jest możliwe w taki sposób, aby pozostawić dla pieszych minimum 1,5 m szerokości chodnika.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przepisy, które zostaną wprowadzone od 21 września, mogą zmienić dotychczasowy porządek i reguły parkowania. Nowa legislacja modyfikuje definicję chodnika – będzie to droga z przeznaczeniem wyłącznie do ruchu pieszego.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wrażenie po przeczytaniu nowej definicji jest takie, że na chodniku nie będzie można parkować i każde takie zachowanie wedle prawa powinno zostać ukarane mandatem. Kluczowa modyfikacja, jaka zaszła w przepisach to zmiana definicji chodnika z „części drogi przeznaczonej dla ruchu pieszego” na „część drogi dla pieszych przeznaczoną wyłącznie do ruchu pieszych”. Właśnie ten szczegół wprowadził całe zamieszanie i poddał w wątpliwość postoje na chodniku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ciekawe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 sama ustawa niezmiennie wyznacza zasady takiego parkowania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Interpretacja nowej definicji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uchwalone przepisy i ich zawiła interpretacja </w:t>
      </w:r>
      <w:r>
        <w:rPr>
          <w:rFonts w:ascii="calibri" w:hAnsi="calibri" w:eastAsia="calibri" w:cs="calibri"/>
          <w:sz w:val="24"/>
          <w:szCs w:val="24"/>
        </w:rPr>
        <w:t xml:space="preserve">wprowadziły</w:t>
      </w:r>
      <w:r>
        <w:rPr>
          <w:rFonts w:ascii="calibri" w:hAnsi="calibri" w:eastAsia="calibri" w:cs="calibri"/>
          <w:sz w:val="24"/>
          <w:szCs w:val="24"/>
        </w:rPr>
        <w:t xml:space="preserve"> zamieszanie wśród kierowców. Brak możliwości parkowania na chodnikach byłoby dużą zmianą, która zdezorganizowałaby poruszanie się samochodem w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Jednak jest światełko w tunelu w całej sytuacji. Z informacji płynących z Ministerstwa Infrastruktury wynika, że uchwalone przepisy pozostawiają w takim samym kształcie kwestię parkowania na chodnikach. To efekt innej zmiany nomenklatury w ustawie – od 21 września chodnik będzie definiowany jako część drogi dla pieszych. To oznacza, że faktycznie parkować na chodniku nie można, lecz na drodze dla pieszych już tak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informacja zapewne nie pocieszy części mieszkańców miast, którzy często spotykają się z sytuacjami zastawienia swobodnego przejścia przez parkujące pojazdy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komunikaty Ministerstwa Infrastruktury, wszystko wskazuje na to, że parkowanie na chodnikach pozostanie normą i nie będzie karane mandatem. Wciąż jednak warto pamiętać o prawidłowym pozostawieniu auta, aby nie narazić się na otrzymanie grzywny. Za niezastosowanie się do przepisów na kierowcę może zostać nałożony mandat w wysokości 100 zł wraz z jednym punktem karnym. Od 17 września, po aktualizacji taryfikatora, będą to już dwa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od czerwca br. firmy ubezpieczeniowe mają wgląd do historii mandatów kierowców, nawet do dwóch lat wstecz. Dzięki temu przedsiębiorstwa te mogą ustalać wycenę ubezpieczenia OC w zależności od np. liczby punktów karnych na koncie właściciela samochodu. Zdecydowanie nie warto więc podwyższać sobie rocznej składki ze względu na niepoprawne parkowanie na chodniku.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2026-02-04T06:54:57+01:00</dcterms:created>
  <dcterms:modified xsi:type="dcterms:W3CDTF">2026-02-04T06:54:57+01:00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